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3CE" w:rsidRPr="0029354F" w:rsidRDefault="0029354F" w:rsidP="009863CE">
      <w:pPr>
        <w:widowControl/>
        <w:pBdr>
          <w:left w:val="single" w:sz="36" w:space="11" w:color="00A08E"/>
        </w:pBdr>
        <w:spacing w:before="100" w:beforeAutospacing="1" w:after="240"/>
        <w:jc w:val="left"/>
        <w:outlineLvl w:val="0"/>
        <w:rPr>
          <w:rFonts w:ascii="ＭＳ Ｐゴシック" w:eastAsia="ＭＳ Ｐゴシック" w:hAnsi="ＭＳ Ｐゴシック" w:cs="ＭＳ Ｐゴシック"/>
          <w:b/>
          <w:bCs/>
          <w:color w:val="595757"/>
          <w:kern w:val="36"/>
          <w:sz w:val="38"/>
          <w:szCs w:val="38"/>
        </w:rPr>
      </w:pPr>
      <w:r w:rsidRPr="0029354F">
        <w:rPr>
          <w:rFonts w:ascii="ＭＳ Ｐゴシック" w:eastAsia="ＭＳ Ｐゴシック" w:hAnsi="ＭＳ Ｐゴシック" w:cs="ＭＳ Ｐゴシック" w:hint="eastAsia"/>
          <w:b/>
          <w:bCs/>
          <w:color w:val="595757"/>
          <w:kern w:val="36"/>
          <w:sz w:val="38"/>
          <w:szCs w:val="38"/>
        </w:rPr>
        <w:t>【明治安田生命】当</w:t>
      </w:r>
      <w:r w:rsidR="009863CE" w:rsidRPr="0029354F">
        <w:rPr>
          <w:rFonts w:ascii="ＭＳ Ｐゴシック" w:eastAsia="ＭＳ Ｐゴシック" w:hAnsi="ＭＳ Ｐゴシック" w:cs="ＭＳ Ｐゴシック" w:hint="eastAsia"/>
          <w:b/>
          <w:bCs/>
          <w:color w:val="595757"/>
          <w:kern w:val="36"/>
          <w:sz w:val="38"/>
          <w:szCs w:val="38"/>
        </w:rPr>
        <w:t>社を偽装した不審サイト・不審メールについて</w:t>
      </w:r>
    </w:p>
    <w:p w:rsidR="0029354F" w:rsidRPr="0029354F" w:rsidRDefault="0029354F" w:rsidP="0029354F">
      <w:pPr>
        <w:spacing w:line="340" w:lineRule="exact"/>
        <w:ind w:leftChars="100" w:left="210" w:firstLineChars="100" w:firstLine="220"/>
        <w:rPr>
          <w:rFonts w:ascii="ＭＳ Ｐゴシック" w:eastAsia="ＭＳ Ｐゴシック" w:hAnsi="ＭＳ Ｐゴシック"/>
          <w:szCs w:val="21"/>
        </w:rPr>
      </w:pPr>
      <w:r w:rsidRPr="0029354F">
        <w:rPr>
          <w:rFonts w:ascii="ＭＳ Ｐゴシック" w:eastAsia="ＭＳ Ｐゴシック" w:hAnsi="ＭＳ Ｐゴシック" w:hint="eastAsia"/>
          <w:sz w:val="22"/>
        </w:rPr>
        <w:t>現在、当社を装った不審サイトや不審サイトへ誘導する不審メールの存在が確認されており、一部当社の団体保険のご契約者さまにも発信されていることが判明いたしました。</w:t>
      </w:r>
    </w:p>
    <w:p w:rsidR="009863CE" w:rsidRPr="0029354F" w:rsidRDefault="0029354F" w:rsidP="0029354F">
      <w:pPr>
        <w:autoSpaceDE w:val="0"/>
        <w:autoSpaceDN w:val="0"/>
        <w:adjustRightInd w:val="0"/>
        <w:ind w:leftChars="100" w:left="210" w:firstLineChars="100" w:firstLine="220"/>
        <w:jc w:val="left"/>
        <w:rPr>
          <w:rFonts w:ascii="ＭＳ Ｐゴシック" w:eastAsia="ＭＳ Ｐゴシック" w:hAnsi="ＭＳ Ｐゴシック" w:hint="eastAsia"/>
          <w:sz w:val="22"/>
        </w:rPr>
      </w:pPr>
      <w:r w:rsidRPr="0029354F">
        <w:rPr>
          <w:rFonts w:ascii="ＭＳ Ｐゴシック" w:eastAsia="ＭＳ Ｐゴシック" w:hAnsi="ＭＳ Ｐゴシック" w:hint="eastAsia"/>
          <w:sz w:val="22"/>
        </w:rPr>
        <w:t>このようなメール等を受信した場合、</w:t>
      </w:r>
      <w:r w:rsidRPr="0029354F">
        <w:rPr>
          <w:rFonts w:ascii="ＭＳ Ｐゴシック" w:eastAsia="ＭＳ Ｐゴシック" w:hAnsi="ＭＳ Ｐゴシック" w:hint="eastAsia"/>
          <w:sz w:val="22"/>
          <w:u w:val="single"/>
        </w:rPr>
        <w:t>ＵＲＬへのアクセスや返信をせず、速やかに削除いただきますようお願い申しあげます。</w:t>
      </w:r>
    </w:p>
    <w:p w:rsidR="009863CE" w:rsidRPr="0029354F" w:rsidRDefault="009863CE" w:rsidP="009863CE">
      <w:pPr>
        <w:widowControl/>
        <w:pBdr>
          <w:bottom w:val="single" w:sz="12" w:space="1" w:color="00A08E"/>
        </w:pBdr>
        <w:shd w:val="clear" w:color="auto" w:fill="CCCCCC"/>
        <w:spacing w:before="600" w:after="300"/>
        <w:jc w:val="left"/>
        <w:outlineLvl w:val="1"/>
        <w:rPr>
          <w:rFonts w:ascii="ＭＳ Ｐゴシック" w:eastAsia="ＭＳ Ｐゴシック" w:hAnsi="ＭＳ Ｐゴシック" w:cs="ＭＳ Ｐゴシック"/>
          <w:color w:val="333333"/>
          <w:kern w:val="0"/>
          <w:szCs w:val="21"/>
        </w:rPr>
      </w:pPr>
      <w:r w:rsidRPr="0029354F">
        <w:rPr>
          <w:rFonts w:ascii="ＭＳ Ｐゴシック" w:eastAsia="ＭＳ Ｐゴシック" w:hAnsi="ＭＳ Ｐゴシック" w:cs="ＭＳ Ｐゴシック" w:hint="eastAsia"/>
          <w:color w:val="333333"/>
          <w:kern w:val="0"/>
          <w:szCs w:val="21"/>
        </w:rPr>
        <w:t>不審なメールの例</w:t>
      </w:r>
      <w:bookmarkStart w:id="0" w:name="_GoBack"/>
      <w:bookmarkEnd w:id="0"/>
    </w:p>
    <w:p w:rsidR="0029354F" w:rsidRDefault="0029354F" w:rsidP="0029354F">
      <w:pPr>
        <w:widowControl/>
        <w:spacing w:before="100" w:beforeAutospacing="1" w:after="100" w:afterAutospacing="1"/>
        <w:jc w:val="left"/>
        <w:rPr>
          <w:rFonts w:ascii="ＭＳ Ｐゴシック" w:eastAsia="ＭＳ Ｐゴシック" w:hAnsi="ＭＳ Ｐゴシック" w:cs="ＭＳ Ｐゴシック"/>
          <w:color w:val="333333"/>
          <w:kern w:val="0"/>
          <w:szCs w:val="21"/>
        </w:rPr>
      </w:pPr>
      <w:r w:rsidRPr="009863CE">
        <w:rPr>
          <w:rFonts w:ascii="ＭＳ Ｐゴシック" w:eastAsia="ＭＳ Ｐゴシック" w:hAnsi="ＭＳ Ｐゴシック" w:cs="ＭＳ Ｐゴシック"/>
          <w:noProof/>
          <w:color w:val="333333"/>
          <w:kern w:val="0"/>
          <w:szCs w:val="21"/>
        </w:rPr>
        <w:drawing>
          <wp:anchor distT="0" distB="0" distL="114300" distR="114300" simplePos="0" relativeHeight="251658240" behindDoc="0" locked="0" layoutInCell="1" allowOverlap="1">
            <wp:simplePos x="0" y="0"/>
            <wp:positionH relativeFrom="margin">
              <wp:posOffset>160380</wp:posOffset>
            </wp:positionH>
            <wp:positionV relativeFrom="paragraph">
              <wp:posOffset>245110</wp:posOffset>
            </wp:positionV>
            <wp:extent cx="3603440" cy="3830594"/>
            <wp:effectExtent l="19050" t="19050" r="16510" b="17780"/>
            <wp:wrapNone/>
            <wp:docPr id="1" name="図 1" descr="不審なメールの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不審なメールの例"/>
                    <pic:cNvPicPr>
                      <a:picLocks noChangeAspect="1" noChangeArrowheads="1"/>
                    </pic:cNvPicPr>
                  </pic:nvPicPr>
                  <pic:blipFill rotWithShape="1">
                    <a:blip r:embed="rId6">
                      <a:extLst>
                        <a:ext uri="{28A0092B-C50C-407E-A947-70E740481C1C}">
                          <a14:useLocalDpi xmlns:a14="http://schemas.microsoft.com/office/drawing/2010/main" val="0"/>
                        </a:ext>
                      </a:extLst>
                    </a:blip>
                    <a:srcRect b="6037"/>
                    <a:stretch/>
                  </pic:blipFill>
                  <pic:spPr bwMode="auto">
                    <a:xfrm>
                      <a:off x="0" y="0"/>
                      <a:ext cx="3603440" cy="3830594"/>
                    </a:xfrm>
                    <a:prstGeom prst="rect">
                      <a:avLst/>
                    </a:prstGeom>
                    <a:noFill/>
                    <a:ln w="9525" cap="flat" cmpd="sng" algn="ctr">
                      <a:solidFill>
                        <a:schemeClr val="bg1">
                          <a:lumMod val="50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63CE" w:rsidRPr="009863CE">
        <w:rPr>
          <w:rFonts w:ascii="ＭＳ Ｐゴシック" w:eastAsia="ＭＳ Ｐゴシック" w:hAnsi="ＭＳ Ｐゴシック" w:cs="ＭＳ Ｐゴシック" w:hint="eastAsia"/>
          <w:color w:val="333333"/>
          <w:kern w:val="0"/>
          <w:szCs w:val="21"/>
        </w:rPr>
        <w:t>下記のようなメールが確認されています。</w:t>
      </w:r>
    </w:p>
    <w:p w:rsidR="0029354F" w:rsidRDefault="0029354F" w:rsidP="0029354F">
      <w:pPr>
        <w:widowControl/>
        <w:spacing w:before="100" w:beforeAutospacing="1" w:after="100" w:afterAutospacing="1"/>
        <w:jc w:val="left"/>
        <w:rPr>
          <w:rFonts w:ascii="ＭＳ Ｐゴシック" w:eastAsia="ＭＳ Ｐゴシック" w:hAnsi="ＭＳ Ｐゴシック" w:cs="ＭＳ Ｐゴシック"/>
          <w:color w:val="333333"/>
          <w:kern w:val="0"/>
          <w:szCs w:val="21"/>
        </w:rPr>
      </w:pPr>
    </w:p>
    <w:p w:rsidR="0029354F" w:rsidRDefault="0029354F" w:rsidP="0029354F">
      <w:pPr>
        <w:widowControl/>
        <w:spacing w:before="100" w:beforeAutospacing="1" w:after="100" w:afterAutospacing="1"/>
        <w:jc w:val="left"/>
        <w:rPr>
          <w:rFonts w:ascii="ＭＳ Ｐゴシック" w:eastAsia="ＭＳ Ｐゴシック" w:hAnsi="ＭＳ Ｐゴシック" w:cs="ＭＳ Ｐゴシック"/>
          <w:color w:val="333333"/>
          <w:kern w:val="0"/>
          <w:szCs w:val="21"/>
        </w:rPr>
      </w:pPr>
    </w:p>
    <w:p w:rsidR="0029354F" w:rsidRDefault="0029354F" w:rsidP="0029354F">
      <w:pPr>
        <w:widowControl/>
        <w:spacing w:before="100" w:beforeAutospacing="1" w:after="100" w:afterAutospacing="1"/>
        <w:jc w:val="left"/>
        <w:rPr>
          <w:rFonts w:ascii="ＭＳ Ｐゴシック" w:eastAsia="ＭＳ Ｐゴシック" w:hAnsi="ＭＳ Ｐゴシック" w:cs="ＭＳ Ｐゴシック"/>
          <w:color w:val="333333"/>
          <w:kern w:val="0"/>
          <w:szCs w:val="21"/>
        </w:rPr>
      </w:pPr>
    </w:p>
    <w:p w:rsidR="0029354F" w:rsidRDefault="0029354F" w:rsidP="0029354F">
      <w:pPr>
        <w:widowControl/>
        <w:spacing w:before="100" w:beforeAutospacing="1" w:after="100" w:afterAutospacing="1"/>
        <w:jc w:val="left"/>
        <w:rPr>
          <w:rFonts w:ascii="ＭＳ Ｐゴシック" w:eastAsia="ＭＳ Ｐゴシック" w:hAnsi="ＭＳ Ｐゴシック" w:cs="ＭＳ Ｐゴシック"/>
          <w:color w:val="333333"/>
          <w:kern w:val="0"/>
          <w:szCs w:val="21"/>
        </w:rPr>
      </w:pPr>
    </w:p>
    <w:p w:rsidR="0029354F" w:rsidRDefault="0029354F" w:rsidP="0029354F">
      <w:pPr>
        <w:widowControl/>
        <w:spacing w:before="100" w:beforeAutospacing="1" w:after="100" w:afterAutospacing="1"/>
        <w:jc w:val="left"/>
        <w:rPr>
          <w:rFonts w:ascii="ＭＳ Ｐゴシック" w:eastAsia="ＭＳ Ｐゴシック" w:hAnsi="ＭＳ Ｐゴシック" w:cs="ＭＳ Ｐゴシック"/>
          <w:color w:val="333333"/>
          <w:kern w:val="0"/>
          <w:szCs w:val="21"/>
        </w:rPr>
      </w:pPr>
    </w:p>
    <w:p w:rsidR="0029354F" w:rsidRDefault="0029354F" w:rsidP="0029354F">
      <w:pPr>
        <w:widowControl/>
        <w:spacing w:before="100" w:beforeAutospacing="1" w:after="100" w:afterAutospacing="1"/>
        <w:jc w:val="left"/>
        <w:rPr>
          <w:rFonts w:ascii="ＭＳ Ｐゴシック" w:eastAsia="ＭＳ Ｐゴシック" w:hAnsi="ＭＳ Ｐゴシック" w:cs="ＭＳ Ｐゴシック"/>
          <w:color w:val="333333"/>
          <w:kern w:val="0"/>
          <w:szCs w:val="21"/>
        </w:rPr>
      </w:pPr>
    </w:p>
    <w:p w:rsidR="0029354F" w:rsidRDefault="0029354F" w:rsidP="0029354F">
      <w:pPr>
        <w:widowControl/>
        <w:spacing w:before="100" w:beforeAutospacing="1" w:after="100" w:afterAutospacing="1"/>
        <w:jc w:val="left"/>
        <w:rPr>
          <w:rFonts w:ascii="ＭＳ Ｐゴシック" w:eastAsia="ＭＳ Ｐゴシック" w:hAnsi="ＭＳ Ｐゴシック" w:cs="ＭＳ Ｐゴシック" w:hint="eastAsia"/>
          <w:color w:val="333333"/>
          <w:kern w:val="0"/>
          <w:szCs w:val="21"/>
        </w:rPr>
      </w:pPr>
    </w:p>
    <w:p w:rsidR="0029354F" w:rsidRDefault="0029354F" w:rsidP="0029354F">
      <w:pPr>
        <w:widowControl/>
        <w:spacing w:before="100" w:beforeAutospacing="1" w:after="100" w:afterAutospacing="1"/>
        <w:jc w:val="left"/>
        <w:rPr>
          <w:rFonts w:ascii="ＭＳ Ｐゴシック" w:eastAsia="ＭＳ Ｐゴシック" w:hAnsi="ＭＳ Ｐゴシック" w:cs="ＭＳ Ｐゴシック" w:hint="eastAsia"/>
          <w:color w:val="333333"/>
          <w:kern w:val="0"/>
          <w:szCs w:val="21"/>
        </w:rPr>
      </w:pPr>
    </w:p>
    <w:p w:rsidR="009863CE" w:rsidRPr="009863CE" w:rsidRDefault="009863CE" w:rsidP="009863CE">
      <w:pPr>
        <w:widowControl/>
        <w:spacing w:before="100" w:beforeAutospacing="1" w:after="100" w:afterAutospacing="1"/>
        <w:jc w:val="left"/>
        <w:rPr>
          <w:rFonts w:ascii="ＭＳ Ｐゴシック" w:eastAsia="ＭＳ Ｐゴシック" w:hAnsi="ＭＳ Ｐゴシック" w:cs="ＭＳ Ｐゴシック" w:hint="eastAsia"/>
          <w:color w:val="333333"/>
          <w:kern w:val="0"/>
          <w:szCs w:val="21"/>
        </w:rPr>
      </w:pPr>
    </w:p>
    <w:p w:rsidR="009863CE" w:rsidRPr="009863CE" w:rsidRDefault="009863CE" w:rsidP="009863CE">
      <w:pPr>
        <w:widowControl/>
        <w:pBdr>
          <w:bottom w:val="single" w:sz="12" w:space="1" w:color="00A08E"/>
        </w:pBdr>
        <w:shd w:val="clear" w:color="auto" w:fill="CCCCCC"/>
        <w:spacing w:before="600" w:after="300"/>
        <w:jc w:val="left"/>
        <w:outlineLvl w:val="1"/>
        <w:rPr>
          <w:rFonts w:ascii="ＭＳ Ｐゴシック" w:eastAsia="ＭＳ Ｐゴシック" w:hAnsi="ＭＳ Ｐゴシック" w:cs="ＭＳ Ｐゴシック"/>
          <w:color w:val="333333"/>
          <w:kern w:val="0"/>
          <w:szCs w:val="21"/>
        </w:rPr>
      </w:pPr>
      <w:r w:rsidRPr="009863CE">
        <w:rPr>
          <w:rFonts w:ascii="ＭＳ Ｐゴシック" w:eastAsia="ＭＳ Ｐゴシック" w:hAnsi="ＭＳ Ｐゴシック" w:cs="ＭＳ Ｐゴシック" w:hint="eastAsia"/>
          <w:color w:val="333333"/>
          <w:kern w:val="0"/>
          <w:szCs w:val="21"/>
        </w:rPr>
        <w:t>不審サイトのURLをクリックしてしまったら</w:t>
      </w:r>
    </w:p>
    <w:p w:rsidR="009863CE" w:rsidRPr="009863CE" w:rsidRDefault="009863CE" w:rsidP="009863CE">
      <w:pPr>
        <w:widowControl/>
        <w:spacing w:before="100" w:beforeAutospacing="1" w:after="100" w:afterAutospacing="1"/>
        <w:jc w:val="left"/>
        <w:rPr>
          <w:rFonts w:ascii="ＭＳ Ｐゴシック" w:eastAsia="ＭＳ Ｐゴシック" w:hAnsi="ＭＳ Ｐゴシック" w:cs="ＭＳ Ｐゴシック"/>
          <w:color w:val="333333"/>
          <w:kern w:val="0"/>
          <w:szCs w:val="21"/>
        </w:rPr>
      </w:pPr>
      <w:r w:rsidRPr="009863CE">
        <w:rPr>
          <w:rFonts w:ascii="ＭＳ Ｐゴシック" w:eastAsia="ＭＳ Ｐゴシック" w:hAnsi="ＭＳ Ｐゴシック" w:cs="ＭＳ Ｐゴシック" w:hint="eastAsia"/>
          <w:color w:val="333333"/>
          <w:kern w:val="0"/>
          <w:szCs w:val="21"/>
        </w:rPr>
        <w:t>そのページでIDやパスワードなどの個人情報を入力せず、速やかにWebブラウザ画面を閉じてください。</w:t>
      </w:r>
    </w:p>
    <w:p w:rsidR="009863CE" w:rsidRPr="009863CE" w:rsidRDefault="009863CE" w:rsidP="009863CE">
      <w:pPr>
        <w:widowControl/>
        <w:pBdr>
          <w:bottom w:val="single" w:sz="12" w:space="1" w:color="00A08E"/>
        </w:pBdr>
        <w:shd w:val="clear" w:color="auto" w:fill="CCCCCC"/>
        <w:spacing w:before="600" w:after="300"/>
        <w:jc w:val="left"/>
        <w:outlineLvl w:val="1"/>
        <w:rPr>
          <w:rFonts w:ascii="ＭＳ Ｐゴシック" w:eastAsia="ＭＳ Ｐゴシック" w:hAnsi="ＭＳ Ｐゴシック" w:cs="ＭＳ Ｐゴシック"/>
          <w:color w:val="333333"/>
          <w:kern w:val="0"/>
          <w:szCs w:val="21"/>
        </w:rPr>
      </w:pPr>
      <w:r w:rsidRPr="009863CE">
        <w:rPr>
          <w:rFonts w:ascii="ＭＳ Ｐゴシック" w:eastAsia="ＭＳ Ｐゴシック" w:hAnsi="ＭＳ Ｐゴシック" w:cs="ＭＳ Ｐゴシック" w:hint="eastAsia"/>
          <w:color w:val="333333"/>
          <w:kern w:val="0"/>
          <w:szCs w:val="21"/>
        </w:rPr>
        <w:t>IDやパスワードを入力してしまったら</w:t>
      </w:r>
    </w:p>
    <w:p w:rsidR="000937F9" w:rsidRDefault="009863CE" w:rsidP="0029354F">
      <w:pPr>
        <w:widowControl/>
        <w:spacing w:before="100" w:beforeAutospacing="1" w:after="100" w:afterAutospacing="1"/>
        <w:jc w:val="left"/>
        <w:rPr>
          <w:rFonts w:ascii="ＭＳ Ｐゴシック" w:eastAsia="ＭＳ Ｐゴシック" w:hAnsi="ＭＳ Ｐゴシック" w:cs="ＭＳ Ｐゴシック"/>
          <w:color w:val="333333"/>
          <w:kern w:val="0"/>
          <w:szCs w:val="21"/>
        </w:rPr>
      </w:pPr>
      <w:r w:rsidRPr="009863CE">
        <w:rPr>
          <w:rFonts w:ascii="ＭＳ Ｐゴシック" w:eastAsia="ＭＳ Ｐゴシック" w:hAnsi="ＭＳ Ｐゴシック" w:cs="ＭＳ Ｐゴシック" w:hint="eastAsia"/>
          <w:color w:val="333333"/>
          <w:kern w:val="0"/>
          <w:szCs w:val="21"/>
        </w:rPr>
        <w:t>不審なサイトにおいて、IDやパスワードなどの個人情報を入力してしまった場合は、できるだけ早くパスワード変更の手続きをしてください。</w:t>
      </w:r>
      <w:r w:rsidRPr="009863CE">
        <w:rPr>
          <w:rFonts w:ascii="ＭＳ Ｐゴシック" w:eastAsia="ＭＳ Ｐゴシック" w:hAnsi="ＭＳ Ｐゴシック" w:cs="ＭＳ Ｐゴシック" w:hint="eastAsia"/>
          <w:color w:val="333333"/>
          <w:kern w:val="0"/>
          <w:szCs w:val="21"/>
        </w:rPr>
        <w:br/>
        <w:t>【お電話によるご相談窓口】</w:t>
      </w:r>
      <w:r w:rsidRPr="009863CE">
        <w:rPr>
          <w:rFonts w:ascii="ＭＳ Ｐゴシック" w:eastAsia="ＭＳ Ｐゴシック" w:hAnsi="ＭＳ Ｐゴシック" w:cs="ＭＳ Ｐゴシック" w:hint="eastAsia"/>
          <w:color w:val="333333"/>
          <w:kern w:val="0"/>
          <w:szCs w:val="21"/>
        </w:rPr>
        <w:br/>
        <w:t>コミュニケーションセンター</w:t>
      </w:r>
      <w:r w:rsidR="0029354F">
        <w:rPr>
          <w:rFonts w:ascii="ＭＳ Ｐゴシック" w:eastAsia="ＭＳ Ｐゴシック" w:hAnsi="ＭＳ Ｐゴシック" w:cs="ＭＳ Ｐゴシック" w:hint="eastAsia"/>
          <w:color w:val="333333"/>
          <w:kern w:val="0"/>
          <w:szCs w:val="21"/>
        </w:rPr>
        <w:t xml:space="preserve">　　TEL:</w:t>
      </w:r>
      <w:r w:rsidRPr="009863CE">
        <w:rPr>
          <w:rFonts w:ascii="ＭＳ Ｐゴシック" w:eastAsia="ＭＳ Ｐゴシック" w:hAnsi="ＭＳ Ｐゴシック" w:cs="ＭＳ Ｐゴシック" w:hint="eastAsia"/>
          <w:color w:val="333333"/>
          <w:kern w:val="0"/>
          <w:szCs w:val="21"/>
        </w:rPr>
        <w:t>0120－662－332</w:t>
      </w:r>
      <w:r w:rsidRPr="009863CE">
        <w:rPr>
          <w:rFonts w:ascii="ＭＳ Ｐゴシック" w:eastAsia="ＭＳ Ｐゴシック" w:hAnsi="ＭＳ Ｐゴシック" w:cs="ＭＳ Ｐゴシック" w:hint="eastAsia"/>
          <w:color w:val="333333"/>
          <w:kern w:val="0"/>
          <w:szCs w:val="21"/>
        </w:rPr>
        <w:br/>
        <w:t>月曜～金曜(除く祝日・年末年始</w:t>
      </w:r>
      <w:r w:rsidR="0029354F">
        <w:rPr>
          <w:rFonts w:ascii="ＭＳ Ｐゴシック" w:eastAsia="ＭＳ Ｐゴシック" w:hAnsi="ＭＳ Ｐゴシック" w:cs="ＭＳ Ｐゴシック" w:hint="eastAsia"/>
          <w:color w:val="333333"/>
          <w:kern w:val="0"/>
          <w:szCs w:val="21"/>
        </w:rPr>
        <w:t>) 9:00-18:00、</w:t>
      </w:r>
      <w:r w:rsidRPr="009863CE">
        <w:rPr>
          <w:rFonts w:ascii="ＭＳ Ｐゴシック" w:eastAsia="ＭＳ Ｐゴシック" w:hAnsi="ＭＳ Ｐゴシック" w:cs="ＭＳ Ｐゴシック" w:hint="eastAsia"/>
          <w:color w:val="333333"/>
          <w:kern w:val="0"/>
          <w:szCs w:val="21"/>
        </w:rPr>
        <w:t>土曜(除く祝日・年末年始) 9:00-17:00</w:t>
      </w:r>
    </w:p>
    <w:p w:rsidR="0029354F" w:rsidRPr="008D7CFB" w:rsidRDefault="0029354F" w:rsidP="0029354F">
      <w:pPr>
        <w:spacing w:line="340" w:lineRule="exact"/>
        <w:rPr>
          <w:rFonts w:hAnsiTheme="minorHAnsi"/>
          <w:szCs w:val="21"/>
        </w:rPr>
      </w:pPr>
      <w:r w:rsidRPr="008D7CFB">
        <w:rPr>
          <w:rFonts w:hAnsiTheme="minorHAnsi" w:hint="eastAsia"/>
          <w:szCs w:val="21"/>
        </w:rPr>
        <w:t>--------------------------------------------------------------</w:t>
      </w:r>
    </w:p>
    <w:p w:rsidR="0029354F" w:rsidRPr="003878EF" w:rsidRDefault="0029354F" w:rsidP="003878EF">
      <w:pPr>
        <w:spacing w:line="340" w:lineRule="exact"/>
        <w:rPr>
          <w:rFonts w:hAnsiTheme="minorHAnsi" w:hint="eastAsia"/>
          <w:szCs w:val="21"/>
        </w:rPr>
      </w:pPr>
      <w:r w:rsidRPr="008D7CFB">
        <w:rPr>
          <w:rFonts w:hAnsiTheme="minorHAnsi" w:hint="eastAsia"/>
          <w:szCs w:val="21"/>
        </w:rPr>
        <w:t>発行元　明治安田生命保険相互会社</w:t>
      </w:r>
    </w:p>
    <w:sectPr w:rsidR="0029354F" w:rsidRPr="003878EF" w:rsidSect="009863CE">
      <w:pgSz w:w="11906" w:h="16838"/>
      <w:pgMar w:top="18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54F" w:rsidRDefault="0029354F" w:rsidP="0029354F">
      <w:r>
        <w:separator/>
      </w:r>
    </w:p>
  </w:endnote>
  <w:endnote w:type="continuationSeparator" w:id="0">
    <w:p w:rsidR="0029354F" w:rsidRDefault="0029354F" w:rsidP="0029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54F" w:rsidRDefault="0029354F" w:rsidP="0029354F">
      <w:r>
        <w:separator/>
      </w:r>
    </w:p>
  </w:footnote>
  <w:footnote w:type="continuationSeparator" w:id="0">
    <w:p w:rsidR="0029354F" w:rsidRDefault="0029354F" w:rsidP="00293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CE"/>
    <w:rsid w:val="000937F9"/>
    <w:rsid w:val="00177AF2"/>
    <w:rsid w:val="0029354F"/>
    <w:rsid w:val="003878EF"/>
    <w:rsid w:val="003F2173"/>
    <w:rsid w:val="007E63D5"/>
    <w:rsid w:val="008255C0"/>
    <w:rsid w:val="009863CE"/>
    <w:rsid w:val="00AC1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BAE19"/>
  <w15:chartTrackingRefBased/>
  <w15:docId w15:val="{18151300-794F-4D9B-9B2A-674EF11B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9863CE"/>
    <w:pPr>
      <w:widowControl/>
      <w:spacing w:before="100" w:beforeAutospacing="1" w:after="100" w:afterAutospacing="1"/>
      <w:jc w:val="left"/>
      <w:outlineLvl w:val="0"/>
    </w:pPr>
    <w:rPr>
      <w:rFonts w:ascii="ＭＳ Ｐゴシック" w:eastAsia="ＭＳ Ｐゴシック" w:hAnsi="ＭＳ Ｐゴシック" w:cs="ＭＳ Ｐゴシック"/>
      <w:kern w:val="36"/>
      <w:sz w:val="24"/>
      <w:szCs w:val="24"/>
    </w:rPr>
  </w:style>
  <w:style w:type="paragraph" w:styleId="2">
    <w:name w:val="heading 2"/>
    <w:basedOn w:val="a"/>
    <w:link w:val="20"/>
    <w:uiPriority w:val="9"/>
    <w:qFormat/>
    <w:rsid w:val="009863CE"/>
    <w:pPr>
      <w:widowControl/>
      <w:spacing w:before="100" w:beforeAutospacing="1" w:after="100" w:afterAutospacing="1"/>
      <w:jc w:val="left"/>
      <w:outlineLvl w:val="1"/>
    </w:pPr>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63CE"/>
    <w:rPr>
      <w:rFonts w:ascii="ＭＳ Ｐゴシック" w:eastAsia="ＭＳ Ｐゴシック" w:hAnsi="ＭＳ Ｐゴシック" w:cs="ＭＳ Ｐゴシック"/>
      <w:kern w:val="36"/>
      <w:sz w:val="24"/>
      <w:szCs w:val="24"/>
    </w:rPr>
  </w:style>
  <w:style w:type="character" w:customStyle="1" w:styleId="20">
    <w:name w:val="見出し 2 (文字)"/>
    <w:basedOn w:val="a0"/>
    <w:link w:val="2"/>
    <w:uiPriority w:val="9"/>
    <w:rsid w:val="009863CE"/>
    <w:rPr>
      <w:rFonts w:ascii="ＭＳ Ｐゴシック" w:eastAsia="ＭＳ Ｐゴシック" w:hAnsi="ＭＳ Ｐゴシック" w:cs="ＭＳ Ｐゴシック"/>
      <w:kern w:val="0"/>
      <w:sz w:val="24"/>
      <w:szCs w:val="24"/>
    </w:rPr>
  </w:style>
  <w:style w:type="paragraph" w:customStyle="1" w:styleId="text2">
    <w:name w:val="text2"/>
    <w:basedOn w:val="a"/>
    <w:rsid w:val="009863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29354F"/>
    <w:pPr>
      <w:tabs>
        <w:tab w:val="center" w:pos="4252"/>
        <w:tab w:val="right" w:pos="8504"/>
      </w:tabs>
      <w:snapToGrid w:val="0"/>
    </w:pPr>
  </w:style>
  <w:style w:type="character" w:customStyle="1" w:styleId="a4">
    <w:name w:val="ヘッダー (文字)"/>
    <w:basedOn w:val="a0"/>
    <w:link w:val="a3"/>
    <w:uiPriority w:val="99"/>
    <w:rsid w:val="0029354F"/>
  </w:style>
  <w:style w:type="paragraph" w:styleId="a5">
    <w:name w:val="footer"/>
    <w:basedOn w:val="a"/>
    <w:link w:val="a6"/>
    <w:uiPriority w:val="99"/>
    <w:unhideWhenUsed/>
    <w:rsid w:val="0029354F"/>
    <w:pPr>
      <w:tabs>
        <w:tab w:val="center" w:pos="4252"/>
        <w:tab w:val="right" w:pos="8504"/>
      </w:tabs>
      <w:snapToGrid w:val="0"/>
    </w:pPr>
  </w:style>
  <w:style w:type="character" w:customStyle="1" w:styleId="a6">
    <w:name w:val="フッター (文字)"/>
    <w:basedOn w:val="a0"/>
    <w:link w:val="a5"/>
    <w:uiPriority w:val="99"/>
    <w:rsid w:val="0029354F"/>
  </w:style>
  <w:style w:type="paragraph" w:styleId="a7">
    <w:name w:val="Balloon Text"/>
    <w:basedOn w:val="a"/>
    <w:link w:val="a8"/>
    <w:uiPriority w:val="99"/>
    <w:semiHidden/>
    <w:unhideWhenUsed/>
    <w:rsid w:val="003878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78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832341">
      <w:bodyDiv w:val="1"/>
      <w:marLeft w:val="0"/>
      <w:marRight w:val="0"/>
      <w:marTop w:val="0"/>
      <w:marBottom w:val="0"/>
      <w:divBdr>
        <w:top w:val="none" w:sz="0" w:space="0" w:color="auto"/>
        <w:left w:val="none" w:sz="0" w:space="0" w:color="auto"/>
        <w:bottom w:val="none" w:sz="0" w:space="0" w:color="auto"/>
        <w:right w:val="none" w:sz="0" w:space="0" w:color="auto"/>
      </w:divBdr>
      <w:divsChild>
        <w:div w:id="744258473">
          <w:marLeft w:val="0"/>
          <w:marRight w:val="0"/>
          <w:marTop w:val="0"/>
          <w:marBottom w:val="0"/>
          <w:divBdr>
            <w:top w:val="none" w:sz="0" w:space="0" w:color="auto"/>
            <w:left w:val="none" w:sz="0" w:space="0" w:color="auto"/>
            <w:bottom w:val="none" w:sz="0" w:space="0" w:color="auto"/>
            <w:right w:val="none" w:sz="0" w:space="0" w:color="auto"/>
          </w:divBdr>
          <w:divsChild>
            <w:div w:id="1798600787">
              <w:marLeft w:val="0"/>
              <w:marRight w:val="0"/>
              <w:marTop w:val="0"/>
              <w:marBottom w:val="0"/>
              <w:divBdr>
                <w:top w:val="none" w:sz="0" w:space="0" w:color="auto"/>
                <w:left w:val="none" w:sz="0" w:space="0" w:color="auto"/>
                <w:bottom w:val="none" w:sz="0" w:space="0" w:color="auto"/>
                <w:right w:val="none" w:sz="0" w:space="0" w:color="auto"/>
              </w:divBdr>
              <w:divsChild>
                <w:div w:id="7530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81</Words>
  <Characters>463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2021-11-25T06:19:00Z</cp:lastPrinted>
  <dcterms:created xsi:type="dcterms:W3CDTF">2021-11-25T06:18:00Z</dcterms:created>
  <dcterms:modified xsi:type="dcterms:W3CDTF">2021-11-25T06:34:00Z</dcterms:modified>
</cp:coreProperties>
</file>